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72348" w14:textId="47102648" w:rsidR="00A7226D" w:rsidRDefault="00E14AAB" w:rsidP="002E7492">
      <w:pPr>
        <w:rPr>
          <w:b/>
          <w:bCs/>
          <w:sz w:val="28"/>
          <w:szCs w:val="28"/>
        </w:rPr>
      </w:pPr>
      <w:r>
        <w:rPr>
          <w:b/>
          <w:bCs/>
          <w:noProof/>
          <w:sz w:val="28"/>
          <w:szCs w:val="28"/>
        </w:rPr>
        <w:drawing>
          <wp:inline distT="0" distB="0" distL="0" distR="0" wp14:anchorId="5199760A" wp14:editId="6A819887">
            <wp:extent cx="1743075" cy="72390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4">
                      <a:extLst>
                        <a:ext uri="{28A0092B-C50C-407E-A947-70E740481C1C}">
                          <a14:useLocalDpi xmlns:a14="http://schemas.microsoft.com/office/drawing/2010/main" val="0"/>
                        </a:ext>
                      </a:extLst>
                    </a:blip>
                    <a:stretch>
                      <a:fillRect/>
                    </a:stretch>
                  </pic:blipFill>
                  <pic:spPr>
                    <a:xfrm>
                      <a:off x="0" y="0"/>
                      <a:ext cx="1743075" cy="723900"/>
                    </a:xfrm>
                    <a:prstGeom prst="rect">
                      <a:avLst/>
                    </a:prstGeom>
                  </pic:spPr>
                </pic:pic>
              </a:graphicData>
            </a:graphic>
          </wp:inline>
        </w:drawing>
      </w:r>
    </w:p>
    <w:p w14:paraId="4112D2BB" w14:textId="2104E237" w:rsidR="002E7492" w:rsidRPr="00A7226D" w:rsidRDefault="002E7492" w:rsidP="002E7492">
      <w:pPr>
        <w:rPr>
          <w:b/>
          <w:bCs/>
          <w:sz w:val="28"/>
          <w:szCs w:val="28"/>
        </w:rPr>
      </w:pPr>
      <w:r w:rsidRPr="00A7226D">
        <w:rPr>
          <w:b/>
          <w:bCs/>
          <w:sz w:val="28"/>
          <w:szCs w:val="28"/>
        </w:rPr>
        <w:t>Wat kan je zelf doen voor een goede gezondheid?</w:t>
      </w:r>
    </w:p>
    <w:p w14:paraId="0A2B376A" w14:textId="77777777" w:rsidR="002E7492" w:rsidRPr="00A7226D" w:rsidRDefault="002E7492" w:rsidP="002E7492">
      <w:pPr>
        <w:rPr>
          <w:sz w:val="24"/>
          <w:szCs w:val="24"/>
        </w:rPr>
      </w:pPr>
      <w:r w:rsidRPr="00A7226D">
        <w:rPr>
          <w:sz w:val="24"/>
          <w:szCs w:val="24"/>
        </w:rPr>
        <w:t xml:space="preserve">‘Ik denk dat het allerbelangrijkste is dat je naar jezelf luistert. En daarvoor kun je eerst even stilstaan om te luisteren. Eigenlijk is elk mens heel wijs. Alleen zijn we vergeten om naar onszelf te luisteren. </w:t>
      </w:r>
    </w:p>
    <w:p w14:paraId="36F98B11" w14:textId="77777777" w:rsidR="002E7492" w:rsidRPr="00A7226D" w:rsidRDefault="002E7492" w:rsidP="002E7492">
      <w:pPr>
        <w:rPr>
          <w:sz w:val="24"/>
          <w:szCs w:val="24"/>
        </w:rPr>
      </w:pPr>
      <w:r w:rsidRPr="00A7226D">
        <w:rPr>
          <w:sz w:val="24"/>
          <w:szCs w:val="24"/>
        </w:rPr>
        <w:t xml:space="preserve">Als je goed naar je lichaam luistert, dan zal deze je vertellen wat het nodig heeft om gezond te blijven of worden. Bijvoorbeeld een goede voeding, voldoende slaap en beweging. Hiermee kan je je immuunsysteem stimuleren en versterken. En een optimaal immuunsysteem zorgt ervoor dat je de ziektes die op je pad komen zo goed mogelijk weerstand kan bieden. </w:t>
      </w:r>
    </w:p>
    <w:p w14:paraId="1E58CF70" w14:textId="7F8DC444" w:rsidR="002E7492" w:rsidRPr="00A7226D" w:rsidRDefault="002E7492" w:rsidP="002E7492">
      <w:pPr>
        <w:rPr>
          <w:sz w:val="24"/>
          <w:szCs w:val="24"/>
        </w:rPr>
      </w:pPr>
      <w:r w:rsidRPr="00A7226D">
        <w:rPr>
          <w:sz w:val="24"/>
          <w:szCs w:val="24"/>
        </w:rPr>
        <w:t>In feite hebben we veel kwaliteiten vanbinnen. Dus als je daarmee contact kan maken – dat vergt soms wat oefening - dan hebben we veel vermogen om onszelf weer gezond te maken. Soms kunnen we hierin wat hulp gebruiken.</w:t>
      </w:r>
    </w:p>
    <w:p w14:paraId="501AC15F" w14:textId="1FD28F91" w:rsidR="002E7492" w:rsidRPr="00A7226D" w:rsidRDefault="002E7492" w:rsidP="002E7492">
      <w:pPr>
        <w:rPr>
          <w:sz w:val="24"/>
          <w:szCs w:val="24"/>
        </w:rPr>
      </w:pPr>
      <w:r w:rsidRPr="00A7226D">
        <w:rPr>
          <w:sz w:val="24"/>
          <w:szCs w:val="24"/>
        </w:rPr>
        <w:t xml:space="preserve">Het zelf herstellend vermogen is ongekend. Ons fysieke lichaam wil eigenlijk altijd alleen maar gezond worden. Daarbij kan integrale geneeskunde je goed helpen.’ </w:t>
      </w:r>
    </w:p>
    <w:p w14:paraId="2D793081" w14:textId="77777777" w:rsidR="002E7492" w:rsidRPr="00A7226D" w:rsidRDefault="002E7492" w:rsidP="002E7492">
      <w:pPr>
        <w:rPr>
          <w:sz w:val="24"/>
          <w:szCs w:val="24"/>
        </w:rPr>
      </w:pPr>
      <w:r w:rsidRPr="00A7226D">
        <w:rPr>
          <w:sz w:val="24"/>
          <w:szCs w:val="24"/>
        </w:rPr>
        <w:t>In de herfst en de winter steken de virussen de kop op. Wat kunnen we doen om die zoveel mogelijk de baas te blijven?</w:t>
      </w:r>
    </w:p>
    <w:p w14:paraId="1D469A49" w14:textId="77777777" w:rsidR="002E7492" w:rsidRPr="00A7226D" w:rsidRDefault="002E7492" w:rsidP="002E7492">
      <w:pPr>
        <w:rPr>
          <w:sz w:val="24"/>
          <w:szCs w:val="24"/>
        </w:rPr>
      </w:pPr>
      <w:r w:rsidRPr="00A7226D">
        <w:rPr>
          <w:sz w:val="24"/>
          <w:szCs w:val="24"/>
        </w:rPr>
        <w:t xml:space="preserve">‘Zorg allereerst voor een goede basis voor je gezondheid: goed eten, goed slapen en voldoende bewegen. Met misschien soms een aanvulling op je voeding in de vorm van supplementen. Je kan een paar dingen extra nemen die niet genoeg in onze aarde zitten, zoals selenium en magnesium, of extra vitamine D nemen als je niet genoeg zonlicht krijgt. En volle melkproducten en echte boter in plaats van die magere producten of kunstboters. In vet zitten vitaminen. Zorg dat je voldoende eiwitten binnenkrijgt, plus voldoende groenten, waarvan een deel rauwkost. En blijf buiten komen! Het liefst met een stukje huid bloot. Elke dag even buiten lopen, al is het maar een half uur, is zo belangrijk. </w:t>
      </w:r>
    </w:p>
    <w:p w14:paraId="389998B2" w14:textId="77777777" w:rsidR="002E7492" w:rsidRPr="00A7226D" w:rsidRDefault="002E7492" w:rsidP="002E7492">
      <w:pPr>
        <w:rPr>
          <w:sz w:val="24"/>
          <w:szCs w:val="24"/>
        </w:rPr>
      </w:pPr>
      <w:r w:rsidRPr="00A7226D">
        <w:rPr>
          <w:sz w:val="24"/>
          <w:szCs w:val="24"/>
        </w:rPr>
        <w:t xml:space="preserve">Luister vooral goed naar jezelf, wat is nu goed voor jou? Die tienduizend stappen of zijn vijfduizend vandaag genoeg. En voor de een is yoga goed en de ander wordt er helemaal misselijk van, dan moet je dat absoluut niet doen. </w:t>
      </w:r>
    </w:p>
    <w:p w14:paraId="7783A4A6" w14:textId="77777777" w:rsidR="002E7492" w:rsidRPr="00A7226D" w:rsidRDefault="002E7492" w:rsidP="002E7492">
      <w:pPr>
        <w:rPr>
          <w:sz w:val="24"/>
          <w:szCs w:val="24"/>
        </w:rPr>
      </w:pPr>
      <w:r w:rsidRPr="00A7226D">
        <w:rPr>
          <w:sz w:val="24"/>
          <w:szCs w:val="24"/>
        </w:rPr>
        <w:t xml:space="preserve">Als je daar op een creatieve manier mee omgaat kan je het een met het ander combineren. Lopend boodschappen doen bijvoorbeeld. </w:t>
      </w:r>
    </w:p>
    <w:p w14:paraId="10507928" w14:textId="6D6426BC" w:rsidR="002E7492" w:rsidRPr="00A7226D" w:rsidRDefault="002E7492" w:rsidP="002E7492">
      <w:pPr>
        <w:rPr>
          <w:sz w:val="24"/>
          <w:szCs w:val="24"/>
        </w:rPr>
      </w:pPr>
      <w:r w:rsidRPr="00A7226D">
        <w:rPr>
          <w:sz w:val="24"/>
          <w:szCs w:val="24"/>
        </w:rPr>
        <w:t>Zo spreek je het zelf herstellend vermogen aan en stimuleer je het immuunsysteem. Daarmee ben je dus beter beschermd tegen bacteriën en virussen, ook het coronavirus.</w:t>
      </w:r>
    </w:p>
    <w:p w14:paraId="7A44A8F4" w14:textId="4BFEA403" w:rsidR="002E7492" w:rsidRPr="00A7226D" w:rsidRDefault="002E7492" w:rsidP="002E7492">
      <w:pPr>
        <w:rPr>
          <w:sz w:val="24"/>
          <w:szCs w:val="24"/>
        </w:rPr>
      </w:pPr>
      <w:r w:rsidRPr="00A7226D">
        <w:rPr>
          <w:sz w:val="24"/>
          <w:szCs w:val="24"/>
        </w:rPr>
        <w:t>Bij alle virussen kan het in principe voorkomen dat mensen ernstig ziek worden en overlijden. Meestal zijn dat ouderen, omdat het zelf herstellend vermogen bij deze groep vaak wat minder veerkrachtig is. Dan is de rek er een beetje uit op een gegeven moment.</w:t>
      </w:r>
    </w:p>
    <w:p w14:paraId="37128609" w14:textId="77777777" w:rsidR="002E7492" w:rsidRPr="00A7226D" w:rsidRDefault="002E7492" w:rsidP="002E7492">
      <w:pPr>
        <w:rPr>
          <w:sz w:val="24"/>
          <w:szCs w:val="24"/>
        </w:rPr>
      </w:pPr>
      <w:r w:rsidRPr="00A7226D">
        <w:rPr>
          <w:sz w:val="24"/>
          <w:szCs w:val="24"/>
        </w:rPr>
        <w:lastRenderedPageBreak/>
        <w:t xml:space="preserve">Nog een tip is om binnenshuis te zorgen voor een goede luchtverversing. Daarmee verklein je de kans op verspreiding van virussen, doordat er dan minder virusdeeltjes in de ruimte zijn. </w:t>
      </w:r>
    </w:p>
    <w:p w14:paraId="5CACE89A" w14:textId="4221F6A0" w:rsidR="002E7492" w:rsidRPr="00A7226D" w:rsidRDefault="002E7492" w:rsidP="002E7492">
      <w:pPr>
        <w:rPr>
          <w:sz w:val="24"/>
          <w:szCs w:val="24"/>
        </w:rPr>
      </w:pPr>
      <w:r w:rsidRPr="00A7226D">
        <w:rPr>
          <w:sz w:val="24"/>
          <w:szCs w:val="24"/>
        </w:rPr>
        <w:t xml:space="preserve">Kortom, voor een goede weerstand tegen virussen en andere ziektekiemen is het enerzijds zaak dat je je zelf herstellend vermogen zo goed mogelijk versterkt, anderzijds zijn er ook praktische dingen die je kunt doen, zoals goed ventileren. Verder is het goed te bedenken dat ieder mens anders is. Luister dus goed naar jezelf en naar de wijsheid van je eigen lichaam.’ </w:t>
      </w:r>
    </w:p>
    <w:p w14:paraId="706433E9" w14:textId="77777777" w:rsidR="002E7492" w:rsidRPr="00A7226D" w:rsidRDefault="002E7492" w:rsidP="002E7492">
      <w:pPr>
        <w:rPr>
          <w:sz w:val="24"/>
          <w:szCs w:val="24"/>
        </w:rPr>
      </w:pPr>
      <w:r w:rsidRPr="00A7226D">
        <w:rPr>
          <w:sz w:val="24"/>
          <w:szCs w:val="24"/>
        </w:rPr>
        <w:t xml:space="preserve">Wat is integrale geneeskunde voor jou? </w:t>
      </w:r>
    </w:p>
    <w:p w14:paraId="4F2854ED" w14:textId="77777777" w:rsidR="002E7492" w:rsidRPr="00A7226D" w:rsidRDefault="002E7492" w:rsidP="002E7492">
      <w:pPr>
        <w:rPr>
          <w:sz w:val="24"/>
          <w:szCs w:val="24"/>
        </w:rPr>
      </w:pPr>
      <w:r w:rsidRPr="00A7226D">
        <w:rPr>
          <w:sz w:val="24"/>
          <w:szCs w:val="24"/>
        </w:rPr>
        <w:t xml:space="preserve">‘Integrale geneeskunde gaat voor mij als arts eigenlijk over het gebruik van álle geneeskundige methoden die er zijn en waarvoor bewijs is. Met een visie op de mens als geheel en een gelijkwaardige relatie tussen arts en patiënt. </w:t>
      </w:r>
    </w:p>
    <w:p w14:paraId="594ED57F" w14:textId="77777777" w:rsidR="002E7492" w:rsidRPr="00A7226D" w:rsidRDefault="002E7492" w:rsidP="002E7492">
      <w:pPr>
        <w:rPr>
          <w:sz w:val="24"/>
          <w:szCs w:val="24"/>
        </w:rPr>
      </w:pPr>
      <w:r w:rsidRPr="00A7226D">
        <w:rPr>
          <w:sz w:val="24"/>
          <w:szCs w:val="24"/>
        </w:rPr>
        <w:t xml:space="preserve">Het is geen aanvulling op de reguliere geneeskunde, het is de combinatie van de reguliere én de complementaire geneeskunde. Waarbij je eigenlijk het beste van beide werelden gebruikt. Gezond verstand geneeskunde, waarbij je dat gebruikt wat nodig is. </w:t>
      </w:r>
    </w:p>
    <w:p w14:paraId="40615B54" w14:textId="44E1E5DB" w:rsidR="002E7492" w:rsidRPr="00A7226D" w:rsidRDefault="002E7492" w:rsidP="002E7492">
      <w:pPr>
        <w:rPr>
          <w:sz w:val="24"/>
          <w:szCs w:val="24"/>
        </w:rPr>
      </w:pPr>
      <w:r w:rsidRPr="00A7226D">
        <w:rPr>
          <w:sz w:val="24"/>
          <w:szCs w:val="24"/>
        </w:rPr>
        <w:t xml:space="preserve">De Artsen Vereniging Integrale Geneeskunde, AVIG, kent vier hoofdstromingen: homeopathie, natuurgeneeskunde, neuraal therapie en acupunctuur. De integrale visie verbindt deze vier stromingen, die gezamenlijk een bepaalde kernvisie op het leven delen. Zo zien we de mens als een dynamisch geheel die meer is dan alleen de onderdelen. Dat de mens een lichaam, geest en ziel heeft, die in wisselwerking staan met de omgeving. </w:t>
      </w:r>
    </w:p>
    <w:p w14:paraId="71F97875" w14:textId="77777777" w:rsidR="002E7492" w:rsidRPr="00A7226D" w:rsidRDefault="002E7492" w:rsidP="002E7492">
      <w:pPr>
        <w:rPr>
          <w:sz w:val="24"/>
          <w:szCs w:val="24"/>
        </w:rPr>
      </w:pPr>
      <w:r w:rsidRPr="00A7226D">
        <w:rPr>
          <w:sz w:val="24"/>
          <w:szCs w:val="24"/>
        </w:rPr>
        <w:t xml:space="preserve">Binnen de integrale zorg kunnen we verschillende behandelmethoden toepassen. De acupunctuur gebruikt naalden, de natuurgeneeskunde gebruikt onder meer kruiden en werkt vooral vanuit het maag- darmsysteem, het </w:t>
      </w:r>
      <w:proofErr w:type="spellStart"/>
      <w:r w:rsidRPr="00A7226D">
        <w:rPr>
          <w:sz w:val="24"/>
          <w:szCs w:val="24"/>
        </w:rPr>
        <w:t>microbioom</w:t>
      </w:r>
      <w:proofErr w:type="spellEnd"/>
      <w:r w:rsidRPr="00A7226D">
        <w:rPr>
          <w:sz w:val="24"/>
          <w:szCs w:val="24"/>
        </w:rPr>
        <w:t xml:space="preserve"> en de voeding. En homeopathische artsen gebruiken homeopathische geneesmiddelen. </w:t>
      </w:r>
    </w:p>
    <w:p w14:paraId="0A8F23A2" w14:textId="77777777" w:rsidR="002E7492" w:rsidRPr="00A7226D" w:rsidRDefault="002E7492" w:rsidP="002E7492">
      <w:pPr>
        <w:rPr>
          <w:sz w:val="24"/>
          <w:szCs w:val="24"/>
        </w:rPr>
      </w:pPr>
      <w:r w:rsidRPr="00A7226D">
        <w:rPr>
          <w:sz w:val="24"/>
          <w:szCs w:val="24"/>
        </w:rPr>
        <w:t xml:space="preserve">Veel klachten die SOLK worden genoemd, ‘somatisch onvoldoende verklaarbare lichamelijke klachten’, waar mensen vaak niet verder mee komen in de reguliere zorg, zijn binnen onze integrale manier van denken wel verklaarbaar. </w:t>
      </w:r>
    </w:p>
    <w:p w14:paraId="3056AC88" w14:textId="77777777" w:rsidR="002E7492" w:rsidRPr="00A7226D" w:rsidRDefault="002E7492" w:rsidP="002E7492">
      <w:pPr>
        <w:rPr>
          <w:sz w:val="24"/>
          <w:szCs w:val="24"/>
        </w:rPr>
      </w:pPr>
      <w:r w:rsidRPr="00A7226D">
        <w:rPr>
          <w:sz w:val="24"/>
          <w:szCs w:val="24"/>
        </w:rPr>
        <w:t>Ik denk dat de integrale geneeskunde eigenlijk weer de verbinding is met de geneeskunst zoals we die vroeger hadden en zoals oude dokters die hadden. Als je dat kunt combineren met de technologie van nu dan denk ik dat we een enorme stap verder kunnen komen, waar iederéén mee gediend is.</w:t>
      </w:r>
    </w:p>
    <w:p w14:paraId="110215F2" w14:textId="0825BD78" w:rsidR="002E7492" w:rsidRPr="00A7226D" w:rsidRDefault="002E7492" w:rsidP="002E7492">
      <w:pPr>
        <w:rPr>
          <w:sz w:val="24"/>
          <w:szCs w:val="24"/>
        </w:rPr>
      </w:pPr>
      <w:r w:rsidRPr="00A7226D">
        <w:rPr>
          <w:sz w:val="24"/>
          <w:szCs w:val="24"/>
        </w:rPr>
        <w:t xml:space="preserve">Bent u benieuwd welke AVIG-arts er bij u in de buurt werkt? Kijk op www.avig.nl en lees meer over integrale geneeskunde.  </w:t>
      </w:r>
    </w:p>
    <w:sectPr w:rsidR="002E7492" w:rsidRPr="00A722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492"/>
    <w:rsid w:val="002E7492"/>
    <w:rsid w:val="00603C21"/>
    <w:rsid w:val="00A7226D"/>
    <w:rsid w:val="00E14A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8C5BE"/>
  <w15:chartTrackingRefBased/>
  <w15:docId w15:val="{6FC98837-6B67-4F52-9899-5099C582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774</Words>
  <Characters>4259</Characters>
  <Application>Microsoft Office Word</Application>
  <DocSecurity>0</DocSecurity>
  <Lines>35</Lines>
  <Paragraphs>10</Paragraphs>
  <ScaleCrop>false</ScaleCrop>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Hurkmans</dc:creator>
  <cp:keywords/>
  <dc:description/>
  <cp:lastModifiedBy>Chris Hurkmans</cp:lastModifiedBy>
  <cp:revision>5</cp:revision>
  <dcterms:created xsi:type="dcterms:W3CDTF">2020-09-25T07:05:00Z</dcterms:created>
  <dcterms:modified xsi:type="dcterms:W3CDTF">2020-09-25T08:30:00Z</dcterms:modified>
</cp:coreProperties>
</file>